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C3" w:rsidRDefault="00EB32C3" w:rsidP="00EB32C3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:rsidR="00EB32C3" w:rsidRDefault="00EB32C3" w:rsidP="00EB32C3">
      <w:pPr>
        <w:rPr>
          <w:rFonts w:ascii="黑体" w:eastAsia="黑体" w:hint="eastAsia"/>
          <w:sz w:val="32"/>
          <w:szCs w:val="32"/>
        </w:rPr>
      </w:pPr>
    </w:p>
    <w:p w:rsidR="00EB32C3" w:rsidRDefault="00EB32C3" w:rsidP="00EB32C3">
      <w:pPr>
        <w:jc w:val="center"/>
        <w:rPr>
          <w:rFonts w:ascii="华文中宋" w:eastAsia="华文中宋" w:hint="eastAsia"/>
          <w:sz w:val="36"/>
          <w:szCs w:val="36"/>
        </w:rPr>
      </w:pPr>
      <w:r>
        <w:rPr>
          <w:rFonts w:ascii="华文中宋" w:eastAsia="华文中宋" w:hint="eastAsia"/>
          <w:sz w:val="36"/>
          <w:szCs w:val="36"/>
        </w:rPr>
        <w:t>小学文明校园创建标准</w:t>
      </w:r>
    </w:p>
    <w:p w:rsidR="00EB32C3" w:rsidRDefault="00EB32C3" w:rsidP="00EB32C3">
      <w:pPr>
        <w:ind w:firstLineChars="200" w:firstLine="640"/>
        <w:rPr>
          <w:rFonts w:ascii="楷体_GB2312" w:eastAsia="楷体_GB2312" w:hint="eastAsia"/>
          <w:sz w:val="32"/>
          <w:szCs w:val="32"/>
        </w:rPr>
      </w:pPr>
    </w:p>
    <w:p w:rsidR="00EB32C3" w:rsidRDefault="00EB32C3" w:rsidP="00EB32C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1、领导班子好。</w:t>
      </w:r>
      <w:r>
        <w:rPr>
          <w:rFonts w:ascii="仿宋_GB2312" w:eastAsia="仿宋_GB2312" w:hint="eastAsia"/>
          <w:sz w:val="32"/>
          <w:szCs w:val="32"/>
        </w:rPr>
        <w:t>积极建设学习型、服务型、创新型党组织，加强党员队伍建设，发挥战斗堡垒作用和先锋模范作用。落实党建工作责任制和“三会一课”等制度。完善普通小学校长负责制，实行校务会议等管理制度，不断完善科学民主决策机制。贯彻民主集中制，团结协作，执政为民意识强，思想作风好，主动服务群众，建立并落实联系点、调查研究、谈心及接待日等制度。认真贯彻落实《义务教育学校管理标准》。</w:t>
      </w:r>
    </w:p>
    <w:p w:rsidR="00EB32C3" w:rsidRDefault="00EB32C3" w:rsidP="00EB32C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2、思想道德教育好。</w:t>
      </w:r>
      <w:r>
        <w:rPr>
          <w:rFonts w:ascii="仿宋_GB2312" w:eastAsia="仿宋_GB2312" w:hint="eastAsia"/>
          <w:sz w:val="32"/>
          <w:szCs w:val="32"/>
        </w:rPr>
        <w:t>生动形象地开展社会主义核心价值观教育实践活动，使学生在核心价值观的沐浴下健康成长。利用重要时间节点深化“我的中国梦”主题教育实践活动，引导学生从小立志向、有梦想，爱学习、爱劳动、爱祖国。充分利用德育课程、升国旗仪式、少先队活动、主题班会等开展道德教育实践，形成全程育人、全方位育人的格局。落实《中小学生守则》，加强学生行为规范养成教育、文明礼仪教育。加强学生心理健康教育，落实《中</w:t>
      </w:r>
      <w:r>
        <w:rPr>
          <w:rFonts w:ascii="仿宋_GB2312" w:eastAsia="仿宋_GB2312" w:hint="eastAsia"/>
          <w:sz w:val="32"/>
          <w:szCs w:val="32"/>
        </w:rPr>
        <w:lastRenderedPageBreak/>
        <w:t>小学心理健康教育指导纲要（2012年修订）》，培养学生阳光心态、健康人格。</w:t>
      </w:r>
    </w:p>
    <w:p w:rsidR="00EB32C3" w:rsidRDefault="00EB32C3" w:rsidP="00EB32C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3、活动阵地好。</w:t>
      </w:r>
      <w:r>
        <w:rPr>
          <w:rFonts w:ascii="仿宋_GB2312" w:eastAsia="仿宋_GB2312" w:hint="eastAsia"/>
          <w:sz w:val="32"/>
          <w:szCs w:val="32"/>
        </w:rPr>
        <w:t>组织设计不同主题的校园板报、班级板报、宣传橱窗等，定期评比展示。充分利用教室走廊、墙壁、校园文化墙等载体，陶冶学生情操、美化学生心灵、启迪学生智慧。发挥校园广播站、电视台、校报校刊和团队教室、校史陈列室、荣誉室的作用，拓展育人渠道和空间。加强校园网络建设，打造学校对内对外宣传交流互动的网络平台。加强少先队活动设施与场所的建设与管理，营造特色鲜明的社团活动环境。</w:t>
      </w:r>
    </w:p>
    <w:p w:rsidR="00EB32C3" w:rsidRDefault="00EB32C3" w:rsidP="00EB32C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4、教师队伍好。</w:t>
      </w:r>
      <w:r>
        <w:rPr>
          <w:rFonts w:ascii="仿宋_GB2312" w:eastAsia="仿宋_GB2312" w:hint="eastAsia"/>
          <w:sz w:val="32"/>
          <w:szCs w:val="32"/>
        </w:rPr>
        <w:t>加强教师职业理想和职业道德教育，教师教书育人的责任感和使命感强。教师关爱学生，严谨笃学，淡泊名利，自尊自律，以人格魅力和学识魅力教育感染学生，做学生健康成长的指导者和引路人。将师德表现作为教师考核、聘任（聘用）和评价的首要内容。完善培养培训体系，做好培养培训规划，优化队伍结构，提高教师专业水平和教学能力。</w:t>
      </w:r>
    </w:p>
    <w:p w:rsidR="00EB32C3" w:rsidRDefault="00EB32C3" w:rsidP="00EB32C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5、校园文化好。</w:t>
      </w:r>
      <w:r>
        <w:rPr>
          <w:rFonts w:ascii="仿宋_GB2312" w:eastAsia="仿宋_GB2312" w:hint="eastAsia"/>
          <w:sz w:val="32"/>
          <w:szCs w:val="32"/>
        </w:rPr>
        <w:t>运用校训、校歌、校徽、校标等，通过校风、校史陈列室，激励</w:t>
      </w:r>
      <w:proofErr w:type="gramStart"/>
      <w:r>
        <w:rPr>
          <w:rFonts w:ascii="仿宋_GB2312" w:eastAsia="仿宋_GB2312" w:hint="eastAsia"/>
          <w:sz w:val="32"/>
          <w:szCs w:val="32"/>
        </w:rPr>
        <w:t>师生爱</w:t>
      </w:r>
      <w:proofErr w:type="gramEnd"/>
      <w:r>
        <w:rPr>
          <w:rFonts w:ascii="仿宋_GB2312" w:eastAsia="仿宋_GB2312" w:hint="eastAsia"/>
          <w:sz w:val="32"/>
          <w:szCs w:val="32"/>
        </w:rPr>
        <w:t>学校、爱学习、共建校园文明。精心设计和组织开展内容丰富、形式新颖、吸</w:t>
      </w:r>
      <w:r>
        <w:rPr>
          <w:rFonts w:ascii="仿宋_GB2312" w:eastAsia="仿宋_GB2312" w:hint="eastAsia"/>
          <w:sz w:val="32"/>
          <w:szCs w:val="32"/>
        </w:rPr>
        <w:lastRenderedPageBreak/>
        <w:t>引力强的劳动技能、科技体验、文娱体育等校园文化活动，把德育、智育、体育、美育渗透到校园文化活动中，使孩子们在活动参与中思想感情得到熏陶、精神生活得到充实、道德境界得到升华。积极拓展校园文化建设的新载体，充分发挥网络在校园文化建设中的重要作用。</w:t>
      </w:r>
    </w:p>
    <w:p w:rsidR="00EB32C3" w:rsidRDefault="00EB32C3" w:rsidP="00EB32C3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6、校园环境好。</w:t>
      </w:r>
      <w:r>
        <w:rPr>
          <w:rFonts w:ascii="仿宋_GB2312" w:eastAsia="仿宋_GB2312" w:hint="eastAsia"/>
          <w:sz w:val="32"/>
          <w:szCs w:val="32"/>
        </w:rPr>
        <w:t>做好教学设施规划管理，做到教学区域、活动区域布局合理，为开展校园文化活动提供必要的场地和条件。做好校园净化绿化美化工作，实现校园环境干净整洁、优雅宜人。加强校园安全教育，健全校园安全制度和保障措施，创建平安校园。整治校园周边环境，维护校园周边良好秩序。深入开展环境教育和节约教育，积极培育人人节约资源的良好风尚。</w:t>
      </w:r>
    </w:p>
    <w:p w:rsidR="00EB32C3" w:rsidRDefault="00EB32C3" w:rsidP="00EB32C3">
      <w:pPr>
        <w:ind w:firstLine="600"/>
        <w:rPr>
          <w:rFonts w:eastAsia="仿宋_GB2312" w:hint="eastAsia"/>
          <w:sz w:val="30"/>
        </w:rPr>
      </w:pPr>
    </w:p>
    <w:p w:rsidR="00293629" w:rsidRPr="00EB32C3" w:rsidRDefault="00293629">
      <w:pPr>
        <w:rPr>
          <w:rFonts w:hint="eastAsia"/>
        </w:rPr>
      </w:pPr>
      <w:bookmarkStart w:id="0" w:name="_GoBack"/>
      <w:bookmarkEnd w:id="0"/>
    </w:p>
    <w:sectPr w:rsidR="00293629" w:rsidRPr="00EB32C3">
      <w:footerReference w:type="even" r:id="rId5"/>
      <w:footerReference w:type="default" r:id="rId6"/>
      <w:pgSz w:w="11907" w:h="16840"/>
      <w:pgMar w:top="2268" w:right="1928" w:bottom="1985" w:left="1928" w:header="851" w:footer="851" w:gutter="0"/>
      <w:pgNumType w:fmt="decimalFullWidth"/>
      <w:cols w:space="720"/>
      <w:docGrid w:type="linesAndChars" w:linePitch="6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43" w:rsidRDefault="00EB32C3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940" cy="131445"/>
              <wp:effectExtent l="0" t="0" r="3175" b="1905"/>
              <wp:wrapSquare wrapText="bothSides"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11B43" w:rsidRDefault="00EB32C3">
                          <w:pPr>
                            <w:pStyle w:val="a3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PAGE 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 xml:space="preserve"> 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.2pt;height:10.35pt;z-index:251659264;visibility:visible;mso-wrap-style:non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" filled="f" stroked="f">
              <v:textbox style="mso-fit-shape-to-text:t" inset="0,0,0,0">
                <w:txbxContent>
                  <w:p w:rsidR="00811B43" w:rsidRDefault="00EB32C3">
                    <w:pPr>
                      <w:pStyle w:val="a3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PAGE 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 xml:space="preserve"> 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9700" cy="149225"/>
              <wp:effectExtent l="0" t="0" r="3175" b="3175"/>
              <wp:wrapSquare wrapText="bothSides"/>
              <wp:docPr id="3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97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11B43" w:rsidRDefault="00EB32C3">
                          <w:pPr>
                            <w:pStyle w:val="a3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１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12700" tIns="0" rIns="1270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3" o:spid="_x0000_s1027" style="position:absolute;margin-left:0;margin-top:0;width:11pt;height:11.75pt;z-index:251661312;visibility:visible;mso-wrap-style:non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" filled="f" stroked="f">
              <v:textbox style="mso-fit-shape-to-text:t" inset="1pt,0,1pt,0">
                <w:txbxContent>
                  <w:p w:rsidR="00811B43" w:rsidRDefault="00EB32C3">
                    <w:pPr>
                      <w:pStyle w:val="a3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１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43" w:rsidRDefault="00EB32C3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53035"/>
              <wp:effectExtent l="0" t="0" r="0" b="0"/>
              <wp:wrapSquare wrapText="bothSides"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11B43" w:rsidRDefault="00EB32C3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0;margin-top:0;width:9.05pt;height:12.05pt;z-index:251660288;visibility:visible;mso-wrap-style:non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" filled="f" stroked="f">
              <v:textbox style="mso-fit-shape-to-text:t" inset="0,0,0,0">
                <w:txbxContent>
                  <w:p w:rsidR="00811B43" w:rsidRDefault="00EB32C3"/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40335" cy="148590"/>
              <wp:effectExtent l="0" t="0" r="0" b="0"/>
              <wp:wrapSquare wrapText="bothSides"/>
              <wp:docPr id="1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033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811B43" w:rsidRDefault="00EB32C3">
                          <w:pPr>
                            <w:pStyle w:val="a3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rFonts w:hint="eastAsia"/>
                              <w:noProof/>
                            </w:rPr>
                            <w:t>１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12700" tIns="0" rIns="1270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1" o:spid="_x0000_s1029" style="position:absolute;margin-left:0;margin-top:0;width:11.05pt;height:11.7pt;z-index:251662336;visibility:visible;mso-wrap-style:non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" filled="f" stroked="f">
              <v:textbox style="mso-fit-shape-to-text:t" inset="1pt,0,1pt,0">
                <w:txbxContent>
                  <w:p w:rsidR="00811B43" w:rsidRDefault="00EB32C3">
                    <w:pPr>
                      <w:pStyle w:val="a3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  <w:rFonts w:hint="eastAsia"/>
                        <w:noProof/>
                      </w:rPr>
                      <w:t>１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0A"/>
    <w:rsid w:val="00293629"/>
    <w:rsid w:val="00BE020A"/>
    <w:rsid w:val="00EB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B3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B32C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B32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B3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B32C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B3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Administator</dc:creator>
  <cp:lastModifiedBy>Administator</cp:lastModifiedBy>
  <cp:revision>2</cp:revision>
  <dcterms:created xsi:type="dcterms:W3CDTF">2015-10-15T00:53:00Z</dcterms:created>
  <dcterms:modified xsi:type="dcterms:W3CDTF">2015-10-15T00:53:00Z</dcterms:modified>
</cp:coreProperties>
</file>